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FD" w:rsidRPr="004573FD" w:rsidRDefault="004573FD" w:rsidP="0045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 2</w:t>
      </w:r>
    </w:p>
    <w:p w:rsidR="001470D3" w:rsidRDefault="004573FD" w:rsidP="004573FD">
      <w:pPr>
        <w:tabs>
          <w:tab w:val="left" w:pos="4320"/>
          <w:tab w:val="left" w:pos="11482"/>
        </w:tabs>
        <w:spacing w:after="0" w:line="240" w:lineRule="auto"/>
        <w:ind w:left="-450" w:right="-7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73F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Start-Up Crowdfunding –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Risk Acknowledgement</w:t>
      </w:r>
    </w:p>
    <w:p w:rsidR="004573FD" w:rsidRDefault="004573FD" w:rsidP="004573FD">
      <w:pPr>
        <w:tabs>
          <w:tab w:val="left" w:pos="4320"/>
          <w:tab w:val="left" w:pos="11482"/>
        </w:tabs>
        <w:spacing w:after="0" w:line="240" w:lineRule="auto"/>
        <w:ind w:left="-450" w:right="-7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7CD1" w:rsidRDefault="003D7CD1" w:rsidP="004573FD">
      <w:pPr>
        <w:tabs>
          <w:tab w:val="left" w:pos="4320"/>
          <w:tab w:val="left" w:pos="11482"/>
        </w:tabs>
        <w:spacing w:after="0" w:line="240" w:lineRule="auto"/>
        <w:ind w:left="-450" w:right="-7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38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3D7CD1" w:rsidTr="003D7CD1">
        <w:tc>
          <w:tcPr>
            <w:tcW w:w="9738" w:type="dxa"/>
          </w:tcPr>
          <w:p w:rsidR="003D7CD1" w:rsidRDefault="003D7CD1" w:rsidP="003D7CD1">
            <w:pPr>
              <w:tabs>
                <w:tab w:val="left" w:pos="4320"/>
                <w:tab w:val="left" w:pos="11482"/>
              </w:tabs>
              <w:ind w:right="-714"/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Issuer Name: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</w:p>
        </w:tc>
      </w:tr>
      <w:tr w:rsidR="003D7CD1" w:rsidTr="003D7CD1">
        <w:tc>
          <w:tcPr>
            <w:tcW w:w="9738" w:type="dxa"/>
          </w:tcPr>
          <w:p w:rsidR="003D7CD1" w:rsidRDefault="003D7CD1" w:rsidP="003D7CD1">
            <w:pPr>
              <w:tabs>
                <w:tab w:val="left" w:pos="4320"/>
                <w:tab w:val="left" w:pos="11482"/>
              </w:tabs>
              <w:ind w:right="-714"/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  <w:lang w:val="en-CA"/>
              </w:rPr>
            </w:pPr>
          </w:p>
        </w:tc>
      </w:tr>
      <w:tr w:rsidR="003D7CD1" w:rsidTr="003D7CD1">
        <w:tc>
          <w:tcPr>
            <w:tcW w:w="9738" w:type="dxa"/>
          </w:tcPr>
          <w:p w:rsidR="003D7CD1" w:rsidRDefault="003D7CD1" w:rsidP="003D7CD1">
            <w:pPr>
              <w:tabs>
                <w:tab w:val="left" w:pos="4320"/>
                <w:tab w:val="left" w:pos="11482"/>
              </w:tabs>
              <w:ind w:right="-714"/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Type of Eligible Security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o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ffered: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015F45" w:rsidRDefault="00015F45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Times New Roman" w:hAnsi="Times New Roman" w:cs="Times New Roman"/>
          <w:sz w:val="24"/>
          <w:szCs w:val="24"/>
          <w:lang w:val="en-CA"/>
        </w:rPr>
      </w:pPr>
    </w:p>
    <w:p w:rsidR="003D7CD1" w:rsidRPr="00052448" w:rsidRDefault="003D7CD1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9630" w:type="dxa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51E2A" w:rsidRPr="00052448" w:rsidTr="001470D3">
        <w:tc>
          <w:tcPr>
            <w:tcW w:w="9630" w:type="dxa"/>
          </w:tcPr>
          <w:p w:rsidR="00551E2A" w:rsidRPr="00052448" w:rsidRDefault="00551E2A" w:rsidP="00AB3C70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gramStart"/>
            <w:r w:rsidRPr="000524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>WARNING!</w:t>
            </w:r>
            <w:proofErr w:type="gramEnd"/>
          </w:p>
          <w:p w:rsidR="00BC5335" w:rsidRPr="00052448" w:rsidRDefault="00493D38" w:rsidP="00AB3C70">
            <w:pPr>
              <w:widowControl w:val="0"/>
              <w:autoSpaceDE w:val="0"/>
              <w:autoSpaceDN w:val="0"/>
              <w:adjustRightInd w:val="0"/>
              <w:ind w:left="-392" w:right="-22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  <w:proofErr w:type="gramStart"/>
            <w:r w:rsidRPr="000524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>BUYER BEWARE</w:t>
            </w:r>
            <w:proofErr w:type="gramEnd"/>
            <w:r w:rsidRPr="000524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: </w:t>
            </w:r>
            <w:r w:rsidR="00551E2A" w:rsidRPr="000524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This investment is risky. </w:t>
            </w:r>
          </w:p>
          <w:p w:rsidR="00551E2A" w:rsidRPr="00052448" w:rsidRDefault="00551E2A" w:rsidP="00AB3C70">
            <w:pPr>
              <w:widowControl w:val="0"/>
              <w:autoSpaceDE w:val="0"/>
              <w:autoSpaceDN w:val="0"/>
              <w:adjustRightInd w:val="0"/>
              <w:ind w:left="-392" w:right="-22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  <w:proofErr w:type="gramStart"/>
            <w:r w:rsidRPr="000524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>Don’t</w:t>
            </w:r>
            <w:proofErr w:type="gramEnd"/>
            <w:r w:rsidRPr="000524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 invest unless you can afford to lose all </w:t>
            </w:r>
            <w:r w:rsidR="009031C4" w:rsidRPr="000524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>the money you pay for this</w:t>
            </w:r>
            <w:r w:rsidRPr="000524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 investment</w:t>
            </w:r>
            <w:r w:rsidR="00876F93" w:rsidRPr="000524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>.</w:t>
            </w:r>
          </w:p>
        </w:tc>
      </w:tr>
    </w:tbl>
    <w:p w:rsidR="00BA3D4D" w:rsidRPr="00052448" w:rsidRDefault="00BA3D4D" w:rsidP="00AB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57959" w:rsidRPr="00052448" w:rsidRDefault="00457959" w:rsidP="00AB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tbl>
      <w:tblPr>
        <w:tblStyle w:val="TableGrid"/>
        <w:tblW w:w="9630" w:type="dxa"/>
        <w:tblInd w:w="-342" w:type="dxa"/>
        <w:tblLook w:val="04A0" w:firstRow="1" w:lastRow="0" w:firstColumn="1" w:lastColumn="0" w:noHBand="0" w:noVBand="1"/>
      </w:tblPr>
      <w:tblGrid>
        <w:gridCol w:w="7257"/>
        <w:gridCol w:w="990"/>
        <w:gridCol w:w="1383"/>
      </w:tblGrid>
      <w:tr w:rsidR="00126AAD" w:rsidRPr="00052448" w:rsidTr="001470D3">
        <w:trPr>
          <w:tblHeader/>
        </w:trPr>
        <w:tc>
          <w:tcPr>
            <w:tcW w:w="7257" w:type="dxa"/>
            <w:tcBorders>
              <w:top w:val="nil"/>
              <w:left w:val="nil"/>
            </w:tcBorders>
          </w:tcPr>
          <w:p w:rsidR="00126AAD" w:rsidRPr="00052448" w:rsidRDefault="00126AAD" w:rsidP="00B962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990" w:type="dxa"/>
          </w:tcPr>
          <w:p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Yes</w:t>
            </w:r>
          </w:p>
        </w:tc>
        <w:tc>
          <w:tcPr>
            <w:tcW w:w="1383" w:type="dxa"/>
          </w:tcPr>
          <w:p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No</w:t>
            </w:r>
          </w:p>
        </w:tc>
      </w:tr>
      <w:tr w:rsidR="001E4EAC" w:rsidRPr="00052448" w:rsidTr="001470D3">
        <w:tc>
          <w:tcPr>
            <w:tcW w:w="9630" w:type="dxa"/>
            <w:gridSpan w:val="3"/>
            <w:shd w:val="clear" w:color="auto" w:fill="A6A6A6" w:themeFill="background1" w:themeFillShade="A6"/>
          </w:tcPr>
          <w:p w:rsidR="001E4EAC" w:rsidRPr="00052448" w:rsidRDefault="001E4EAC" w:rsidP="00B962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1. Risk </w:t>
            </w:r>
            <w:r w:rsidR="00DC661C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cknowledgment</w:t>
            </w:r>
          </w:p>
        </w:tc>
      </w:tr>
      <w:tr w:rsidR="00126AAD" w:rsidRPr="00052448" w:rsidTr="001470D3">
        <w:tc>
          <w:tcPr>
            <w:tcW w:w="7257" w:type="dxa"/>
          </w:tcPr>
          <w:p w:rsidR="00126AAD" w:rsidRPr="00052448" w:rsidRDefault="009031C4" w:rsidP="001470D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Risk of loss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="00126AAD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Do you understand that this is a r</w:t>
            </w:r>
            <w:r w:rsidR="0027382D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isky investment and that you 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may lose all the money you pa</w:t>
            </w:r>
            <w:r w:rsidR="00876F9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for this</w:t>
            </w:r>
            <w:r w:rsidR="007D6625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investment</w:t>
            </w:r>
            <w:r w:rsidR="00003D6C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?</w:t>
            </w:r>
          </w:p>
        </w:tc>
        <w:tc>
          <w:tcPr>
            <w:tcW w:w="990" w:type="dxa"/>
            <w:vAlign w:val="center"/>
          </w:tcPr>
          <w:p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126AAD" w:rsidRPr="00052448" w:rsidTr="001470D3">
        <w:tc>
          <w:tcPr>
            <w:tcW w:w="7257" w:type="dxa"/>
          </w:tcPr>
          <w:p w:rsidR="00126AAD" w:rsidRPr="00052448" w:rsidRDefault="00015F45" w:rsidP="001470D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No income 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Do you understand that you may not earn any income, such as dividends or interest, on this investment?  </w:t>
            </w:r>
          </w:p>
        </w:tc>
        <w:tc>
          <w:tcPr>
            <w:tcW w:w="990" w:type="dxa"/>
            <w:vAlign w:val="center"/>
          </w:tcPr>
          <w:p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6AAD" w:rsidRPr="00052448" w:rsidTr="001470D3">
        <w:tc>
          <w:tcPr>
            <w:tcW w:w="7257" w:type="dxa"/>
          </w:tcPr>
          <w:p w:rsidR="00126AAD" w:rsidRPr="00052448" w:rsidRDefault="00015F45" w:rsidP="001470D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Liquidity risk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Do you understand that you may never be able to sell this investment?</w:t>
            </w:r>
          </w:p>
        </w:tc>
        <w:tc>
          <w:tcPr>
            <w:tcW w:w="990" w:type="dxa"/>
            <w:vAlign w:val="center"/>
          </w:tcPr>
          <w:p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126AAD" w:rsidRPr="00052448" w:rsidRDefault="001E4EAC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6E29" w:rsidRPr="00052448" w:rsidTr="001470D3">
        <w:tc>
          <w:tcPr>
            <w:tcW w:w="7257" w:type="dxa"/>
          </w:tcPr>
          <w:p w:rsidR="002B6E29" w:rsidRPr="00052448" w:rsidRDefault="00015F45" w:rsidP="0065660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Lack of information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Do you understand that you may not be provided with any ongoing information about the issuer and/or this investment?</w:t>
            </w:r>
          </w:p>
        </w:tc>
        <w:tc>
          <w:tcPr>
            <w:tcW w:w="990" w:type="dxa"/>
            <w:vAlign w:val="center"/>
          </w:tcPr>
          <w:p w:rsidR="002B6E29" w:rsidRPr="00052448" w:rsidRDefault="002B6E29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2B6E29" w:rsidRPr="00052448" w:rsidRDefault="002B6E29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4C3" w:rsidRPr="00052448" w:rsidTr="001470D3">
        <w:tc>
          <w:tcPr>
            <w:tcW w:w="9630" w:type="dxa"/>
            <w:gridSpan w:val="3"/>
            <w:shd w:val="clear" w:color="auto" w:fill="A6A6A6" w:themeFill="background1" w:themeFillShade="A6"/>
            <w:vAlign w:val="center"/>
          </w:tcPr>
          <w:p w:rsidR="00B664C3" w:rsidRPr="00052448" w:rsidRDefault="00493D38" w:rsidP="00B962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2. No approval and no</w:t>
            </w:r>
            <w:r w:rsidR="00B664C3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advice</w:t>
            </w:r>
            <w:r w:rsidR="003B27ED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="003B27ED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[Instructions: Delete “no advice” if the funding portal is operated by a registered dealer.]</w:t>
            </w:r>
          </w:p>
        </w:tc>
      </w:tr>
      <w:tr w:rsidR="00B664C3" w:rsidRPr="00052448" w:rsidTr="001470D3">
        <w:tc>
          <w:tcPr>
            <w:tcW w:w="7257" w:type="dxa"/>
          </w:tcPr>
          <w:p w:rsidR="00B664C3" w:rsidRPr="00052448" w:rsidRDefault="00493D38" w:rsidP="001470D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No </w:t>
            </w:r>
            <w:r w:rsidR="00B664C3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approval</w:t>
            </w:r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="00015F45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Do you understand that this investment </w:t>
            </w:r>
            <w:proofErr w:type="gramStart"/>
            <w:r w:rsidR="00015F45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has not been reviewed or approved in any way by a securities regulator</w:t>
            </w:r>
            <w:proofErr w:type="gramEnd"/>
            <w:r w:rsidR="00015F45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?</w:t>
            </w:r>
          </w:p>
        </w:tc>
        <w:tc>
          <w:tcPr>
            <w:tcW w:w="990" w:type="dxa"/>
            <w:vAlign w:val="center"/>
          </w:tcPr>
          <w:p w:rsidR="00B664C3" w:rsidRPr="00052448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B664C3" w:rsidRPr="00052448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4C3" w:rsidRPr="00052448" w:rsidTr="001470D3">
        <w:tc>
          <w:tcPr>
            <w:tcW w:w="7257" w:type="dxa"/>
            <w:tcBorders>
              <w:bottom w:val="single" w:sz="4" w:space="0" w:color="auto"/>
            </w:tcBorders>
          </w:tcPr>
          <w:p w:rsidR="00B664C3" w:rsidRPr="00052448" w:rsidRDefault="008D5623" w:rsidP="001470D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en-GB"/>
              </w:rPr>
              <w:t>No</w:t>
            </w:r>
            <w:r w:rsidR="00B664C3" w:rsidRPr="00052448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en-CA"/>
              </w:rPr>
              <w:t xml:space="preserve"> advice</w:t>
            </w:r>
            <w:r w:rsidRPr="00052448">
              <w:rPr>
                <w:rFonts w:ascii="Times New Roman" w:hAnsi="Times New Roman" w:cs="Times New Roman"/>
                <w:spacing w:val="7"/>
                <w:sz w:val="24"/>
                <w:szCs w:val="24"/>
                <w:lang w:val="en-CA"/>
              </w:rPr>
              <w:t xml:space="preserve"> –</w:t>
            </w:r>
            <w:r w:rsidR="00656606" w:rsidRPr="00052448">
              <w:rPr>
                <w:rFonts w:ascii="Times New Roman" w:hAnsi="Times New Roman" w:cs="Times New Roman"/>
                <w:spacing w:val="7"/>
                <w:sz w:val="24"/>
                <w:szCs w:val="24"/>
                <w:lang w:val="en-CA"/>
              </w:rPr>
              <w:t xml:space="preserve"> </w:t>
            </w:r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Do you understand that you wil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 not receive advice about your</w:t>
            </w:r>
            <w:r w:rsidR="00E96B9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investment?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[</w:t>
            </w:r>
            <w:r w:rsidR="00700B30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Instructions: Delete if </w:t>
            </w:r>
            <w:proofErr w:type="gramStart"/>
            <w:r w:rsidR="00700B30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the funding portal is </w:t>
            </w:r>
            <w:r w:rsidR="00015F45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operated by a registered dealer</w:t>
            </w:r>
            <w:proofErr w:type="gramEnd"/>
            <w:r w:rsidR="003B27ED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]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664C3" w:rsidRPr="00052448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B664C3" w:rsidRPr="00052448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4C3" w:rsidRPr="00052448" w:rsidTr="001470D3"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64C3" w:rsidRPr="00052448" w:rsidRDefault="00B664C3" w:rsidP="001470D3">
            <w:pPr>
              <w:keepNext/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lastRenderedPageBreak/>
              <w:t>3. L</w:t>
            </w:r>
            <w:r w:rsidR="00457959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imited l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egal rights</w:t>
            </w:r>
          </w:p>
        </w:tc>
      </w:tr>
      <w:tr w:rsidR="00B664C3" w:rsidRPr="00052448" w:rsidTr="001470D3">
        <w:tc>
          <w:tcPr>
            <w:tcW w:w="7257" w:type="dxa"/>
            <w:tcBorders>
              <w:top w:val="single" w:sz="4" w:space="0" w:color="auto"/>
            </w:tcBorders>
          </w:tcPr>
          <w:p w:rsidR="00B664C3" w:rsidRPr="00052448" w:rsidRDefault="000D38DD" w:rsidP="001470D3">
            <w:pPr>
              <w:keepNext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Limited legal rights</w:t>
            </w:r>
            <w:r w:rsidRPr="00052448" w:rsidDel="000D38D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– </w:t>
            </w:r>
            <w:r w:rsidR="004768CD" w:rsidRPr="0005244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Do you understand that</w:t>
            </w:r>
            <w:r w:rsidRPr="0005244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CF4C49" w:rsidRPr="0005244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you will not have the same rights as if you purchased under a prospectus or through a stock exchange?</w:t>
            </w:r>
          </w:p>
          <w:p w:rsidR="00B664C3" w:rsidRPr="00052448" w:rsidRDefault="00B664C3" w:rsidP="001470D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spacing w:val="7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you want to know more, you</w:t>
            </w:r>
            <w:r w:rsidR="00015F45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may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need to seek professional legal advice</w:t>
            </w:r>
            <w:r w:rsidRPr="00052448">
              <w:rPr>
                <w:rFonts w:ascii="Times New Roman" w:hAnsi="Times New Roman" w:cs="Times New Roman"/>
                <w:spacing w:val="7"/>
                <w:sz w:val="24"/>
                <w:szCs w:val="24"/>
                <w:lang w:val="en-CA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664C3" w:rsidRPr="00052448" w:rsidRDefault="00B664C3" w:rsidP="00623B1E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B664C3" w:rsidRPr="00052448" w:rsidRDefault="00B664C3" w:rsidP="00623B1E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4C3" w:rsidRPr="00052448" w:rsidTr="001470D3">
        <w:tc>
          <w:tcPr>
            <w:tcW w:w="9630" w:type="dxa"/>
            <w:gridSpan w:val="3"/>
            <w:shd w:val="clear" w:color="auto" w:fill="A6A6A6" w:themeFill="background1" w:themeFillShade="A6"/>
            <w:vAlign w:val="center"/>
          </w:tcPr>
          <w:p w:rsidR="00B664C3" w:rsidRPr="00052448" w:rsidRDefault="00B664C3" w:rsidP="00015F45">
            <w:pPr>
              <w:keepNext/>
              <w:keepLines/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4. </w:t>
            </w:r>
            <w:r w:rsidR="00015F45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Purchaser’s acknowledgement</w:t>
            </w:r>
          </w:p>
        </w:tc>
      </w:tr>
      <w:tr w:rsidR="00B664C3" w:rsidRPr="00052448" w:rsidTr="001470D3">
        <w:tc>
          <w:tcPr>
            <w:tcW w:w="7257" w:type="dxa"/>
          </w:tcPr>
          <w:p w:rsidR="00B664C3" w:rsidRPr="00052448" w:rsidRDefault="003F509B" w:rsidP="001470D3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gramStart"/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Investment </w:t>
            </w:r>
            <w:r w:rsidR="006C2F5F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risks</w:t>
            </w:r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="00024B0A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Have you</w:t>
            </w:r>
            <w:r w:rsidR="00457959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read</w:t>
            </w:r>
            <w:r w:rsidR="008D562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this form </w:t>
            </w:r>
            <w:r w:rsidR="00B664C3" w:rsidRPr="00052448">
              <w:rPr>
                <w:rFonts w:ascii="Times New Roman" w:hAnsi="Times New Roman" w:cs="Times New Roman"/>
                <w:w w:val="102"/>
                <w:sz w:val="24"/>
                <w:szCs w:val="24"/>
                <w:lang w:val="en-CA"/>
              </w:rPr>
              <w:t xml:space="preserve">and </w:t>
            </w:r>
            <w:r w:rsidR="00024B0A" w:rsidRPr="00052448">
              <w:rPr>
                <w:rFonts w:ascii="Times New Roman" w:hAnsi="Times New Roman" w:cs="Times New Roman"/>
                <w:w w:val="102"/>
                <w:sz w:val="24"/>
                <w:szCs w:val="24"/>
                <w:lang w:val="en-CA"/>
              </w:rPr>
              <w:t xml:space="preserve">do you </w:t>
            </w:r>
            <w:r w:rsidR="008D562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underst</w:t>
            </w:r>
            <w:r w:rsidR="00024B0A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and</w:t>
            </w:r>
            <w:r w:rsidR="008D562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B664C3" w:rsidRPr="00052448">
              <w:rPr>
                <w:rFonts w:ascii="Times New Roman" w:hAnsi="Times New Roman" w:cs="Times New Roman"/>
                <w:w w:val="102"/>
                <w:sz w:val="24"/>
                <w:szCs w:val="24"/>
                <w:lang w:val="en-CA"/>
              </w:rPr>
              <w:t xml:space="preserve">the </w:t>
            </w:r>
            <w:r w:rsidR="008D5623" w:rsidRPr="00052448">
              <w:rPr>
                <w:rFonts w:ascii="Times New Roman" w:hAnsi="Times New Roman" w:cs="Times New Roman"/>
                <w:w w:val="102"/>
                <w:sz w:val="24"/>
                <w:szCs w:val="24"/>
                <w:lang w:val="en-CA"/>
              </w:rPr>
              <w:t>risks of making this investment?</w:t>
            </w:r>
            <w:proofErr w:type="gramEnd"/>
          </w:p>
        </w:tc>
        <w:tc>
          <w:tcPr>
            <w:tcW w:w="990" w:type="dxa"/>
            <w:vAlign w:val="center"/>
          </w:tcPr>
          <w:p w:rsidR="00B664C3" w:rsidRPr="00052448" w:rsidRDefault="00B664C3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B664C3" w:rsidRPr="00052448" w:rsidRDefault="00B664C3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5623" w:rsidRPr="00052448" w:rsidTr="001470D3">
        <w:tc>
          <w:tcPr>
            <w:tcW w:w="7257" w:type="dxa"/>
          </w:tcPr>
          <w:p w:rsidR="00636451" w:rsidRPr="00052448" w:rsidRDefault="006C2F5F" w:rsidP="001470D3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O</w:t>
            </w:r>
            <w:r w:rsidR="008D5623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ffering document</w:t>
            </w:r>
            <w:r w:rsidR="008D562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="00636451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Before you </w:t>
            </w:r>
            <w:r w:rsidR="00024B0A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invest</w:t>
            </w:r>
            <w:r w:rsidR="00636451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you should read the offering document carefully. The offering document contains important information about </w:t>
            </w:r>
            <w:r w:rsidR="00024B0A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this</w:t>
            </w:r>
            <w:r w:rsidR="00636451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investment. If you have not read the offering document or if you do not understand the information in it, you should</w:t>
            </w:r>
            <w:r w:rsidR="002B3F8B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not</w:t>
            </w:r>
            <w:r w:rsidR="00636451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invest.</w:t>
            </w:r>
          </w:p>
          <w:p w:rsidR="008D5623" w:rsidRPr="00052448" w:rsidRDefault="00636451" w:rsidP="001470D3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proofErr w:type="gramStart"/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Have you read and do you understand the information in the offering document?</w:t>
            </w:r>
            <w:proofErr w:type="gramEnd"/>
          </w:p>
        </w:tc>
        <w:tc>
          <w:tcPr>
            <w:tcW w:w="990" w:type="dxa"/>
            <w:vAlign w:val="center"/>
          </w:tcPr>
          <w:p w:rsidR="008D5623" w:rsidRPr="00052448" w:rsidRDefault="008D5623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8D5623" w:rsidRPr="00052448" w:rsidRDefault="008D5623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47DE"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4C3" w:rsidRPr="00052448" w:rsidTr="001470D3">
        <w:tc>
          <w:tcPr>
            <w:tcW w:w="9630" w:type="dxa"/>
            <w:gridSpan w:val="3"/>
          </w:tcPr>
          <w:p w:rsidR="00B664C3" w:rsidRPr="00052448" w:rsidRDefault="00B664C3" w:rsidP="00B962B3">
            <w:pPr>
              <w:keepNext/>
              <w:keepLines/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First</w:t>
            </w:r>
            <w:r w:rsidR="005725D8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last name</w:t>
            </w:r>
            <w:r w:rsidR="00493D38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CE7307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B664C3" w:rsidRPr="00052448" w:rsidTr="001470D3">
        <w:tc>
          <w:tcPr>
            <w:tcW w:w="9630" w:type="dxa"/>
            <w:gridSpan w:val="3"/>
          </w:tcPr>
          <w:p w:rsidR="00B664C3" w:rsidRPr="00052448" w:rsidRDefault="00457959" w:rsidP="00B962B3">
            <w:pPr>
              <w:keepNext/>
              <w:keepLines/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Electronic signature:</w:t>
            </w:r>
            <w:r w:rsidR="005725D8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By clicking the [I confirm] button, I acknowledge that I am signing this form electronically and agree that this is the legal equivalent of my handwritten signature. I </w:t>
            </w:r>
            <w:proofErr w:type="gramStart"/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will not at any time in the future claim</w:t>
            </w:r>
            <w:proofErr w:type="gramEnd"/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that my electronic signature is not legally binding.</w:t>
            </w:r>
            <w:r w:rsidR="00024B0A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The date of my electronic signature is the same as my acknowledgement.</w:t>
            </w:r>
          </w:p>
        </w:tc>
      </w:tr>
      <w:tr w:rsidR="00493D38" w:rsidRPr="00052448" w:rsidTr="001470D3">
        <w:tc>
          <w:tcPr>
            <w:tcW w:w="9630" w:type="dxa"/>
            <w:gridSpan w:val="3"/>
            <w:shd w:val="clear" w:color="auto" w:fill="A6A6A6" w:themeFill="background1" w:themeFillShade="A6"/>
          </w:tcPr>
          <w:p w:rsidR="00493D38" w:rsidRPr="00052448" w:rsidRDefault="00493D38" w:rsidP="00B962B3">
            <w:pPr>
              <w:keepNext/>
              <w:keepLines/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5. Additional information</w:t>
            </w:r>
          </w:p>
        </w:tc>
      </w:tr>
      <w:tr w:rsidR="00493D38" w:rsidRPr="00052448" w:rsidTr="001470D3">
        <w:tc>
          <w:tcPr>
            <w:tcW w:w="9630" w:type="dxa"/>
            <w:gridSpan w:val="3"/>
          </w:tcPr>
          <w:p w:rsidR="00CF4C49" w:rsidRPr="00052448" w:rsidRDefault="00CF4C49" w:rsidP="001470D3">
            <w:pPr>
              <w:pStyle w:val="ListParagraph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 have 48 hours to cancel your purchase</w:t>
            </w:r>
            <w:r w:rsidR="00C1543C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by sending a </w:t>
            </w:r>
            <w:r w:rsidR="001451EF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notice to the funding portal at: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[</w:t>
            </w:r>
            <w:r w:rsidR="001451EF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Instructions: Provide email address or fax number where </w:t>
            </w:r>
            <w:r w:rsidR="00522445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purchasers</w:t>
            </w:r>
            <w:r w:rsidR="001451EF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can send their notice. Describe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1451EF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any other manner for </w:t>
            </w:r>
            <w:r w:rsidR="00522445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purchasers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1451EF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to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cancel their purchase.]</w:t>
            </w:r>
          </w:p>
          <w:p w:rsidR="00CF4C49" w:rsidRPr="00052448" w:rsidRDefault="00CF4C49" w:rsidP="00CF4C49">
            <w:pPr>
              <w:pStyle w:val="ListParagraph"/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034D8" w:rsidRPr="00052448" w:rsidRDefault="008D5623" w:rsidP="001470D3">
            <w:pPr>
              <w:pStyle w:val="ListParagraph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If you want more information about your local securities regulation, go to </w:t>
            </w:r>
            <w:hyperlink r:id="rId9" w:history="1">
              <w:r w:rsidR="00D034D8" w:rsidRPr="0005244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www.securities-administrators.ca</w:t>
              </w:r>
            </w:hyperlink>
            <w:r w:rsidR="00D034D8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Securities regulators do not provide advice on investment.</w:t>
            </w:r>
          </w:p>
          <w:p w:rsidR="008D5623" w:rsidRPr="00052448" w:rsidRDefault="008D5623" w:rsidP="00492D49">
            <w:pPr>
              <w:pStyle w:val="ListParagraph"/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A4FB6" w:rsidRPr="00052448" w:rsidRDefault="008D5623" w:rsidP="001470D3">
            <w:pPr>
              <w:pStyle w:val="ListParagraph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 check if </w:t>
            </w:r>
            <w:proofErr w:type="gramStart"/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funding portal is </w:t>
            </w:r>
            <w:r w:rsidR="00015F45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operated by a 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registered</w:t>
            </w:r>
            <w:r w:rsidR="00015F45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dealer</w:t>
            </w:r>
            <w:proofErr w:type="gramEnd"/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go to </w:t>
            </w:r>
            <w:hyperlink r:id="rId10" w:history="1">
              <w:r w:rsidRPr="0005244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www.aretheyregistered.ca</w:t>
              </w:r>
            </w:hyperlink>
            <w:r w:rsidR="00015F45" w:rsidRPr="0005244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  </w:t>
            </w:r>
            <w:r w:rsidR="00015F45" w:rsidRPr="00052448">
              <w:rPr>
                <w:rStyle w:val="Hyperlink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lang w:val="en-GB"/>
              </w:rPr>
              <w:t>[Instructions: Delete if the funding portal is not operated by a registered dealer.]</w:t>
            </w:r>
          </w:p>
        </w:tc>
      </w:tr>
    </w:tbl>
    <w:p w:rsidR="005B1DAB" w:rsidRPr="00052448" w:rsidRDefault="005B1DAB" w:rsidP="0014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B1DAB" w:rsidRPr="00052448" w:rsidSect="001470D3">
      <w:footerReference w:type="default" r:id="rId11"/>
      <w:pgSz w:w="12240" w:h="15840"/>
      <w:pgMar w:top="1440" w:right="1800" w:bottom="113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E8" w:rsidRDefault="00FB66E8" w:rsidP="005C32D7">
      <w:pPr>
        <w:spacing w:after="0" w:line="240" w:lineRule="auto"/>
      </w:pPr>
      <w:r>
        <w:separator/>
      </w:r>
    </w:p>
  </w:endnote>
  <w:endnote w:type="continuationSeparator" w:id="0">
    <w:p w:rsidR="00FB66E8" w:rsidRDefault="00FB66E8" w:rsidP="005C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21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847DE" w:rsidRPr="005847DE" w:rsidRDefault="005847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7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7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47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847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E8" w:rsidRDefault="00FB66E8" w:rsidP="005C32D7">
      <w:pPr>
        <w:spacing w:after="0" w:line="240" w:lineRule="auto"/>
      </w:pPr>
      <w:r>
        <w:separator/>
      </w:r>
    </w:p>
  </w:footnote>
  <w:footnote w:type="continuationSeparator" w:id="0">
    <w:p w:rsidR="00FB66E8" w:rsidRDefault="00FB66E8" w:rsidP="005C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3513"/>
    <w:multiLevelType w:val="hybridMultilevel"/>
    <w:tmpl w:val="C80AA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2B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7614"/>
    <w:multiLevelType w:val="hybridMultilevel"/>
    <w:tmpl w:val="DA9C3FA4"/>
    <w:lvl w:ilvl="0" w:tplc="0B8650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97FBD"/>
    <w:multiLevelType w:val="hybridMultilevel"/>
    <w:tmpl w:val="AC944E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03A19"/>
    <w:multiLevelType w:val="hybridMultilevel"/>
    <w:tmpl w:val="298AE0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D"/>
    <w:rsid w:val="00003D6C"/>
    <w:rsid w:val="000077E8"/>
    <w:rsid w:val="00015F45"/>
    <w:rsid w:val="00024B0A"/>
    <w:rsid w:val="00031B12"/>
    <w:rsid w:val="00031B8E"/>
    <w:rsid w:val="0003605C"/>
    <w:rsid w:val="0004185B"/>
    <w:rsid w:val="00052448"/>
    <w:rsid w:val="000969A4"/>
    <w:rsid w:val="00096FB4"/>
    <w:rsid w:val="000D2A72"/>
    <w:rsid w:val="000D38DD"/>
    <w:rsid w:val="000E46EB"/>
    <w:rsid w:val="00126AAD"/>
    <w:rsid w:val="001451EF"/>
    <w:rsid w:val="001470D3"/>
    <w:rsid w:val="00156FE8"/>
    <w:rsid w:val="00175014"/>
    <w:rsid w:val="001A5469"/>
    <w:rsid w:val="001A6C43"/>
    <w:rsid w:val="001C0205"/>
    <w:rsid w:val="001E1D31"/>
    <w:rsid w:val="001E4EAC"/>
    <w:rsid w:val="001E6D28"/>
    <w:rsid w:val="001F5F8C"/>
    <w:rsid w:val="00213534"/>
    <w:rsid w:val="00236432"/>
    <w:rsid w:val="00240B7C"/>
    <w:rsid w:val="002517D2"/>
    <w:rsid w:val="00251B81"/>
    <w:rsid w:val="00260A1E"/>
    <w:rsid w:val="0027382D"/>
    <w:rsid w:val="002739EC"/>
    <w:rsid w:val="002B3F8B"/>
    <w:rsid w:val="002B6E29"/>
    <w:rsid w:val="002D1564"/>
    <w:rsid w:val="002F3818"/>
    <w:rsid w:val="002F6264"/>
    <w:rsid w:val="003172A9"/>
    <w:rsid w:val="00352A51"/>
    <w:rsid w:val="00353894"/>
    <w:rsid w:val="003565EB"/>
    <w:rsid w:val="003A3ADA"/>
    <w:rsid w:val="003B097C"/>
    <w:rsid w:val="003B0F90"/>
    <w:rsid w:val="003B27ED"/>
    <w:rsid w:val="003D0F6D"/>
    <w:rsid w:val="003D7CD1"/>
    <w:rsid w:val="003E012F"/>
    <w:rsid w:val="003E4D49"/>
    <w:rsid w:val="003F4B5C"/>
    <w:rsid w:val="003F509B"/>
    <w:rsid w:val="003F72C0"/>
    <w:rsid w:val="00420744"/>
    <w:rsid w:val="004573FD"/>
    <w:rsid w:val="00457959"/>
    <w:rsid w:val="00457D10"/>
    <w:rsid w:val="00464649"/>
    <w:rsid w:val="004768CD"/>
    <w:rsid w:val="00492D49"/>
    <w:rsid w:val="00493D38"/>
    <w:rsid w:val="00495E54"/>
    <w:rsid w:val="004A7BC1"/>
    <w:rsid w:val="004B1695"/>
    <w:rsid w:val="004C3D92"/>
    <w:rsid w:val="00522445"/>
    <w:rsid w:val="00551E2A"/>
    <w:rsid w:val="005725D8"/>
    <w:rsid w:val="005847DE"/>
    <w:rsid w:val="00593A81"/>
    <w:rsid w:val="005B1DAB"/>
    <w:rsid w:val="005B20CF"/>
    <w:rsid w:val="005C32D7"/>
    <w:rsid w:val="005D7A42"/>
    <w:rsid w:val="0061633F"/>
    <w:rsid w:val="00623B1E"/>
    <w:rsid w:val="00626E50"/>
    <w:rsid w:val="00636451"/>
    <w:rsid w:val="00650119"/>
    <w:rsid w:val="00656606"/>
    <w:rsid w:val="006603CA"/>
    <w:rsid w:val="00664314"/>
    <w:rsid w:val="00680AFF"/>
    <w:rsid w:val="006C2F5F"/>
    <w:rsid w:val="006D34A2"/>
    <w:rsid w:val="00700B30"/>
    <w:rsid w:val="007024B5"/>
    <w:rsid w:val="00734546"/>
    <w:rsid w:val="00792387"/>
    <w:rsid w:val="00793DE9"/>
    <w:rsid w:val="007D4F31"/>
    <w:rsid w:val="007D6625"/>
    <w:rsid w:val="007E7CBB"/>
    <w:rsid w:val="00802EAC"/>
    <w:rsid w:val="00805463"/>
    <w:rsid w:val="008347D0"/>
    <w:rsid w:val="00864D49"/>
    <w:rsid w:val="00876F93"/>
    <w:rsid w:val="00885903"/>
    <w:rsid w:val="00894C6F"/>
    <w:rsid w:val="008D5623"/>
    <w:rsid w:val="008E1E26"/>
    <w:rsid w:val="009031C4"/>
    <w:rsid w:val="0090678A"/>
    <w:rsid w:val="0099135E"/>
    <w:rsid w:val="0099242C"/>
    <w:rsid w:val="009A209A"/>
    <w:rsid w:val="009A611A"/>
    <w:rsid w:val="009C564E"/>
    <w:rsid w:val="009F3D56"/>
    <w:rsid w:val="00A01C1C"/>
    <w:rsid w:val="00A0797C"/>
    <w:rsid w:val="00A57C25"/>
    <w:rsid w:val="00A82978"/>
    <w:rsid w:val="00AA25FE"/>
    <w:rsid w:val="00AA4FB6"/>
    <w:rsid w:val="00AA7503"/>
    <w:rsid w:val="00AB273F"/>
    <w:rsid w:val="00AB3C70"/>
    <w:rsid w:val="00B17D0B"/>
    <w:rsid w:val="00B64E0F"/>
    <w:rsid w:val="00B664C3"/>
    <w:rsid w:val="00B962B3"/>
    <w:rsid w:val="00BA3D4D"/>
    <w:rsid w:val="00BB3337"/>
    <w:rsid w:val="00BC5335"/>
    <w:rsid w:val="00C14667"/>
    <w:rsid w:val="00C1543C"/>
    <w:rsid w:val="00C66600"/>
    <w:rsid w:val="00C6700E"/>
    <w:rsid w:val="00CA0512"/>
    <w:rsid w:val="00CA3EEA"/>
    <w:rsid w:val="00CA474F"/>
    <w:rsid w:val="00CA699D"/>
    <w:rsid w:val="00CB5600"/>
    <w:rsid w:val="00CC1FE7"/>
    <w:rsid w:val="00CD5A50"/>
    <w:rsid w:val="00CE7307"/>
    <w:rsid w:val="00CF4C49"/>
    <w:rsid w:val="00D034D8"/>
    <w:rsid w:val="00D05A4E"/>
    <w:rsid w:val="00D11BBA"/>
    <w:rsid w:val="00D37DAA"/>
    <w:rsid w:val="00D6541C"/>
    <w:rsid w:val="00D7215D"/>
    <w:rsid w:val="00D813CC"/>
    <w:rsid w:val="00D8190C"/>
    <w:rsid w:val="00D81C54"/>
    <w:rsid w:val="00D86588"/>
    <w:rsid w:val="00DC661C"/>
    <w:rsid w:val="00DD59A4"/>
    <w:rsid w:val="00DD6947"/>
    <w:rsid w:val="00E05019"/>
    <w:rsid w:val="00E80CD3"/>
    <w:rsid w:val="00E936AB"/>
    <w:rsid w:val="00E96B93"/>
    <w:rsid w:val="00EB5650"/>
    <w:rsid w:val="00EE2674"/>
    <w:rsid w:val="00EE5303"/>
    <w:rsid w:val="00EE7FC2"/>
    <w:rsid w:val="00F071EC"/>
    <w:rsid w:val="00F1784A"/>
    <w:rsid w:val="00F36729"/>
    <w:rsid w:val="00F40755"/>
    <w:rsid w:val="00F472D8"/>
    <w:rsid w:val="00FA08CC"/>
    <w:rsid w:val="00FA6EB0"/>
    <w:rsid w:val="00FB66E8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4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4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4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54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46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3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D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D7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700E"/>
    <w:rPr>
      <w:color w:val="800080" w:themeColor="followedHyperlink"/>
      <w:u w:val="single"/>
    </w:rPr>
  </w:style>
  <w:style w:type="paragraph" w:customStyle="1" w:styleId="Default">
    <w:name w:val="Default"/>
    <w:rsid w:val="00D0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4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4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4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54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46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3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D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D7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700E"/>
    <w:rPr>
      <w:color w:val="800080" w:themeColor="followedHyperlink"/>
      <w:u w:val="single"/>
    </w:rPr>
  </w:style>
  <w:style w:type="paragraph" w:customStyle="1" w:styleId="Default">
    <w:name w:val="Default"/>
    <w:rsid w:val="00D0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retheyregistered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urities-administrator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A29F-7684-4E9C-9E06-43494003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L'Autorité des marchés financiers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Devault</dc:creator>
  <cp:lastModifiedBy>_</cp:lastModifiedBy>
  <cp:revision>6</cp:revision>
  <cp:lastPrinted>2015-02-17T01:23:00Z</cp:lastPrinted>
  <dcterms:created xsi:type="dcterms:W3CDTF">2015-05-12T19:13:00Z</dcterms:created>
  <dcterms:modified xsi:type="dcterms:W3CDTF">2015-05-12T23:02:00Z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gFAA2RjfPKrF47guvNWTDruwLWc065r7IC8TfjRCeLR5vvyRyZ0m/wsEBcufU+V1aCpkw0b5aNqQNPkn
oIzHjmFk4prMhb4+Y3d1NYnXjanPwGbV7SATHR7OeLpZOnuWkpBvhsvTP3ceBNqdyhSIeDVzKZkQ
9Dpx59z5+wk+FYIeQaNUuBFdvewO6eYrREku84Z3pNMXVGsX8VPBkMJ6GYYS1tMcDoXNZQfwX7NT
hTApbQWVJ4OCJvaVz</vt:lpwstr>
  </property>
  <property fmtid="{D5CDD505-2E9C-101B-9397-08002B2CF9AE}" pid="3" name="MAIL_MSG_ID2">
    <vt:lpwstr>3VYl4szw2hthJDKZqGImBFGsQObritoKBx8AQPGGX2w+CfMynH7e4uogl5h
piEl9iYV9NyzRv+byNsyZ1SdElQMSq0wGKCtQA==</vt:lpwstr>
  </property>
  <property fmtid="{D5CDD505-2E9C-101B-9397-08002B2CF9AE}" pid="4" name="RESPONSE_SENDER_NAME">
    <vt:lpwstr>4AAA4Lxe55UJ0C+KvoaqfiZblIiWBGhrkpzRZxHD8h4F6vzvULlcQt8Oig==</vt:lpwstr>
  </property>
  <property fmtid="{D5CDD505-2E9C-101B-9397-08002B2CF9AE}" pid="5" name="EMAIL_OWNER_ADDRESS">
    <vt:lpwstr>ABAAdnH19QYq2YU0MpsvQnw9Xfcpf27xPSp+FlCRkasTUKTxBo6Q2k2LFc6PKw0mUwju</vt:lpwstr>
  </property>
</Properties>
</file>